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EA05F" w14:textId="0DBC96AD" w:rsidR="00DD783C" w:rsidRPr="00DD783C" w:rsidRDefault="00DD783C" w:rsidP="00DD783C">
      <w:pPr>
        <w:jc w:val="center"/>
        <w:rPr>
          <w:b/>
          <w:bCs/>
        </w:rPr>
      </w:pPr>
      <w:r w:rsidRPr="00DD783C">
        <w:rPr>
          <w:b/>
          <w:bCs/>
        </w:rPr>
        <w:t>Riesgos en el Ciberespacio: ¡Cuidado con lo que compartes!</w:t>
      </w:r>
      <w:r>
        <w:rPr>
          <w:rStyle w:val="Refdenotaalpie"/>
          <w:b/>
          <w:bCs/>
        </w:rPr>
        <w:footnoteReference w:id="1"/>
      </w:r>
    </w:p>
    <w:p w14:paraId="59F309B8" w14:textId="1810F316" w:rsidR="00DD783C" w:rsidRDefault="00DD783C" w:rsidP="00DD783C">
      <w:pPr>
        <w:jc w:val="both"/>
      </w:pPr>
      <w:r>
        <w:t xml:space="preserve">¡Hola! Soy </w:t>
      </w:r>
      <w:r>
        <w:t>Oscar</w:t>
      </w:r>
      <w:r>
        <w:t xml:space="preserve">, un estudiante de </w:t>
      </w:r>
      <w:r>
        <w:t>Bachillerato</w:t>
      </w:r>
      <w:r>
        <w:t xml:space="preserve"> como tú, al que le encanta estar conectado</w:t>
      </w:r>
      <w:r>
        <w:t xml:space="preserve"> en línea</w:t>
      </w:r>
      <w:r>
        <w:t>. Las redes sociales, los videojuegos y los mensajes instantáneos son parte de mi día a día. Pero ¿alguna vez te has preguntado qué peligros se esconden detrás de esta vida digital? En este texto quiero compartir contigo algunos de los riesgos más comunes en el ciberespacio y cómo podemos protegernos.</w:t>
      </w:r>
    </w:p>
    <w:p w14:paraId="5BC8C65D" w14:textId="77777777" w:rsidR="00DD783C" w:rsidRDefault="00DD783C" w:rsidP="00DD783C">
      <w:pPr>
        <w:jc w:val="both"/>
      </w:pPr>
    </w:p>
    <w:p w14:paraId="406EB48D" w14:textId="77777777" w:rsidR="00DD783C" w:rsidRPr="00DD783C" w:rsidRDefault="00DD783C" w:rsidP="00DD783C">
      <w:pPr>
        <w:jc w:val="both"/>
        <w:rPr>
          <w:b/>
          <w:bCs/>
          <w:i/>
          <w:iCs/>
          <w:sz w:val="28"/>
          <w:szCs w:val="28"/>
        </w:rPr>
      </w:pPr>
      <w:r w:rsidRPr="00DD783C">
        <w:rPr>
          <w:b/>
          <w:bCs/>
          <w:i/>
          <w:iCs/>
          <w:sz w:val="28"/>
          <w:szCs w:val="28"/>
        </w:rPr>
        <w:t>Grooming: Cuando la amistad se vuelve peligrosa</w:t>
      </w:r>
    </w:p>
    <w:p w14:paraId="216CE3FC" w14:textId="77777777" w:rsidR="00DD783C" w:rsidRDefault="00DD783C" w:rsidP="00DD783C">
      <w:pPr>
        <w:jc w:val="both"/>
      </w:pPr>
      <w:r>
        <w:t>Seguro que has escuchado hablar de alguien que se hace amigo de un menor de edad con intenciones no tan buenas. En el mundo digital, este tipo de situaciones se conocen como grooming. Un adulto puede hacerse pasar por un joven de tu edad para ganarse tu confianza y luego pedirte fotos o videos inapropiados, o incluso proponerte un encuentro en persona.</w:t>
      </w:r>
    </w:p>
    <w:p w14:paraId="7AD71A31" w14:textId="77777777" w:rsidR="00DD783C" w:rsidRPr="00DD783C" w:rsidRDefault="00DD783C" w:rsidP="00DD783C">
      <w:pPr>
        <w:jc w:val="both"/>
        <w:rPr>
          <w:b/>
          <w:bCs/>
        </w:rPr>
      </w:pPr>
      <w:r w:rsidRPr="00DD783C">
        <w:rPr>
          <w:b/>
          <w:bCs/>
        </w:rPr>
        <w:t xml:space="preserve">¿Cómo identificar a un </w:t>
      </w:r>
      <w:proofErr w:type="spellStart"/>
      <w:r w:rsidRPr="00DD783C">
        <w:rPr>
          <w:b/>
          <w:bCs/>
        </w:rPr>
        <w:t>groomer</w:t>
      </w:r>
      <w:proofErr w:type="spellEnd"/>
      <w:r w:rsidRPr="00DD783C">
        <w:rPr>
          <w:b/>
          <w:bCs/>
        </w:rPr>
        <w:t>?</w:t>
      </w:r>
    </w:p>
    <w:p w14:paraId="5B47590B" w14:textId="77777777" w:rsidR="00DD783C" w:rsidRDefault="00DD783C" w:rsidP="00DD783C">
      <w:pPr>
        <w:pStyle w:val="Prrafodelista"/>
        <w:numPr>
          <w:ilvl w:val="0"/>
          <w:numId w:val="1"/>
        </w:numPr>
        <w:jc w:val="both"/>
      </w:pPr>
      <w:r>
        <w:t>Te hace sentir especial o único</w:t>
      </w:r>
      <w:r>
        <w:t>(a)</w:t>
      </w:r>
      <w:r>
        <w:t>.</w:t>
      </w:r>
    </w:p>
    <w:p w14:paraId="74297D7A" w14:textId="77777777" w:rsidR="00DD783C" w:rsidRDefault="00DD783C" w:rsidP="00DD783C">
      <w:pPr>
        <w:pStyle w:val="Prrafodelista"/>
        <w:numPr>
          <w:ilvl w:val="0"/>
          <w:numId w:val="1"/>
        </w:numPr>
        <w:jc w:val="both"/>
      </w:pPr>
      <w:r>
        <w:t>Te pide secretos que no debes compartir con nadie más.</w:t>
      </w:r>
      <w:r>
        <w:t xml:space="preserve"> </w:t>
      </w:r>
    </w:p>
    <w:p w14:paraId="2B19FBCB" w14:textId="77777777" w:rsidR="00DD783C" w:rsidRDefault="00DD783C" w:rsidP="00DD783C">
      <w:pPr>
        <w:pStyle w:val="Prrafodelista"/>
        <w:numPr>
          <w:ilvl w:val="0"/>
          <w:numId w:val="1"/>
        </w:numPr>
        <w:jc w:val="both"/>
      </w:pPr>
      <w:r>
        <w:t>Te envía mensajes con contenido sexual o te pide fotos de este tipo.</w:t>
      </w:r>
      <w:r>
        <w:t xml:space="preserve"> </w:t>
      </w:r>
    </w:p>
    <w:p w14:paraId="622D8E83" w14:textId="15F9CC29" w:rsidR="00DD783C" w:rsidRDefault="00DD783C" w:rsidP="00DD783C">
      <w:pPr>
        <w:pStyle w:val="Prrafodelista"/>
        <w:numPr>
          <w:ilvl w:val="0"/>
          <w:numId w:val="1"/>
        </w:numPr>
        <w:jc w:val="both"/>
      </w:pPr>
      <w:r>
        <w:t>Te presiona para que hagas cosas que no quieres.</w:t>
      </w:r>
    </w:p>
    <w:p w14:paraId="08C11195" w14:textId="77777777" w:rsidR="00DD783C" w:rsidRPr="00DD783C" w:rsidRDefault="00DD783C" w:rsidP="00DD783C">
      <w:pPr>
        <w:jc w:val="both"/>
        <w:rPr>
          <w:b/>
          <w:bCs/>
        </w:rPr>
      </w:pPr>
      <w:r w:rsidRPr="00DD783C">
        <w:rPr>
          <w:b/>
          <w:bCs/>
        </w:rPr>
        <w:t>¿Qué hacer si sospechas de grooming?</w:t>
      </w:r>
    </w:p>
    <w:p w14:paraId="646FF43F" w14:textId="77777777" w:rsidR="00DD783C" w:rsidRDefault="00DD783C" w:rsidP="00DD783C">
      <w:pPr>
        <w:pStyle w:val="Prrafodelista"/>
        <w:numPr>
          <w:ilvl w:val="0"/>
          <w:numId w:val="1"/>
        </w:numPr>
        <w:jc w:val="both"/>
      </w:pPr>
      <w:r>
        <w:t>Bloquea a esa persona inmediatamente.</w:t>
      </w:r>
      <w:r>
        <w:t xml:space="preserve"> </w:t>
      </w:r>
    </w:p>
    <w:p w14:paraId="35FB5A1D" w14:textId="4F2198C6" w:rsidR="00DD783C" w:rsidRDefault="00DD783C" w:rsidP="00DD783C">
      <w:pPr>
        <w:pStyle w:val="Prrafodelista"/>
        <w:numPr>
          <w:ilvl w:val="0"/>
          <w:numId w:val="1"/>
        </w:numPr>
        <w:jc w:val="both"/>
      </w:pPr>
      <w:r>
        <w:t>No respondas a sus mensajes.</w:t>
      </w:r>
      <w:r>
        <w:t xml:space="preserve"> </w:t>
      </w:r>
      <w:r>
        <w:t>Cuéntale a un adulto de confianza, como tus padres, un maestro o un consejero escolar.</w:t>
      </w:r>
    </w:p>
    <w:p w14:paraId="0D2B0479" w14:textId="77777777" w:rsidR="00DD783C" w:rsidRDefault="00DD783C" w:rsidP="00DD783C">
      <w:pPr>
        <w:jc w:val="both"/>
      </w:pPr>
    </w:p>
    <w:p w14:paraId="06BCCF8C" w14:textId="2E40F606" w:rsidR="00DD783C" w:rsidRPr="00DD783C" w:rsidRDefault="00DD783C" w:rsidP="00DD783C">
      <w:pPr>
        <w:jc w:val="both"/>
        <w:rPr>
          <w:b/>
          <w:bCs/>
          <w:i/>
          <w:iCs/>
          <w:sz w:val="28"/>
          <w:szCs w:val="28"/>
        </w:rPr>
      </w:pPr>
      <w:r w:rsidRPr="00DD783C">
        <w:rPr>
          <w:b/>
          <w:bCs/>
          <w:i/>
          <w:iCs/>
          <w:sz w:val="28"/>
          <w:szCs w:val="28"/>
        </w:rPr>
        <w:t>Robo de identidad: ¡Protege tus datos personales!</w:t>
      </w:r>
    </w:p>
    <w:p w14:paraId="17E7BEA6" w14:textId="77777777" w:rsidR="00DD783C" w:rsidRDefault="00DD783C" w:rsidP="00DD783C">
      <w:pPr>
        <w:jc w:val="both"/>
      </w:pPr>
      <w:r>
        <w:t>El robo de identidad es otro de los grandes peligros del ciberespacio. Los ciberdelincuentes pueden utilizar tu información personal (nombre, dirección, número de teléfono, contraseñas) para realizar compras fraudulentas, solicitar préstamos a tu nombre o incluso cometer delitos más graves.</w:t>
      </w:r>
    </w:p>
    <w:p w14:paraId="29C3807E" w14:textId="77777777" w:rsidR="00DD783C" w:rsidRPr="00DD783C" w:rsidRDefault="00DD783C" w:rsidP="00DD783C">
      <w:pPr>
        <w:jc w:val="both"/>
        <w:rPr>
          <w:b/>
          <w:bCs/>
        </w:rPr>
      </w:pPr>
      <w:r w:rsidRPr="00DD783C">
        <w:rPr>
          <w:b/>
          <w:bCs/>
        </w:rPr>
        <w:t>¿Cómo proteges tu identidad?</w:t>
      </w:r>
    </w:p>
    <w:p w14:paraId="1D3A022D" w14:textId="77777777" w:rsidR="00DD783C" w:rsidRDefault="00DD783C" w:rsidP="00DD783C">
      <w:pPr>
        <w:pStyle w:val="Prrafodelista"/>
        <w:numPr>
          <w:ilvl w:val="0"/>
          <w:numId w:val="1"/>
        </w:numPr>
        <w:jc w:val="both"/>
      </w:pPr>
      <w:r>
        <w:t>Crea contraseñas fuertes y únicas para cada cuenta.</w:t>
      </w:r>
      <w:r>
        <w:t xml:space="preserve"> </w:t>
      </w:r>
    </w:p>
    <w:p w14:paraId="0B33CE44" w14:textId="77777777" w:rsidR="00DD783C" w:rsidRDefault="00DD783C" w:rsidP="00DD783C">
      <w:pPr>
        <w:pStyle w:val="Prrafodelista"/>
        <w:numPr>
          <w:ilvl w:val="0"/>
          <w:numId w:val="1"/>
        </w:numPr>
        <w:jc w:val="both"/>
      </w:pPr>
      <w:r>
        <w:t>Evita compartir información personal en redes sociales.</w:t>
      </w:r>
      <w:r>
        <w:t xml:space="preserve"> </w:t>
      </w:r>
    </w:p>
    <w:p w14:paraId="2423A42F" w14:textId="77777777" w:rsidR="00DD783C" w:rsidRDefault="00DD783C" w:rsidP="00DD783C">
      <w:pPr>
        <w:pStyle w:val="Prrafodelista"/>
        <w:numPr>
          <w:ilvl w:val="0"/>
          <w:numId w:val="1"/>
        </w:numPr>
        <w:jc w:val="both"/>
      </w:pPr>
      <w:r>
        <w:t>No hagas clic en enlaces sospechosos.</w:t>
      </w:r>
      <w:r>
        <w:t xml:space="preserve"> </w:t>
      </w:r>
    </w:p>
    <w:p w14:paraId="1C05D901" w14:textId="4628BE91" w:rsidR="00DD783C" w:rsidRDefault="00DD783C" w:rsidP="00DD783C">
      <w:pPr>
        <w:pStyle w:val="Prrafodelista"/>
        <w:numPr>
          <w:ilvl w:val="0"/>
          <w:numId w:val="1"/>
        </w:numPr>
        <w:jc w:val="both"/>
      </w:pPr>
      <w:r>
        <w:t>Mantén actualizado el software de tus dispositivos.</w:t>
      </w:r>
    </w:p>
    <w:p w14:paraId="2762CB63" w14:textId="77777777" w:rsidR="00DD783C" w:rsidRPr="00DD783C" w:rsidRDefault="00DD783C" w:rsidP="00DD783C">
      <w:pPr>
        <w:jc w:val="both"/>
        <w:rPr>
          <w:b/>
          <w:bCs/>
          <w:i/>
          <w:iCs/>
          <w:sz w:val="28"/>
          <w:szCs w:val="28"/>
        </w:rPr>
      </w:pPr>
      <w:proofErr w:type="gramStart"/>
      <w:r w:rsidRPr="00DD783C">
        <w:rPr>
          <w:b/>
          <w:bCs/>
          <w:i/>
          <w:iCs/>
          <w:sz w:val="28"/>
          <w:szCs w:val="28"/>
        </w:rPr>
        <w:lastRenderedPageBreak/>
        <w:t>Malware</w:t>
      </w:r>
      <w:proofErr w:type="gramEnd"/>
      <w:r w:rsidRPr="00DD783C">
        <w:rPr>
          <w:b/>
          <w:bCs/>
          <w:i/>
          <w:iCs/>
          <w:sz w:val="28"/>
          <w:szCs w:val="28"/>
        </w:rPr>
        <w:t>: ¡Cuidado con los virus!</w:t>
      </w:r>
    </w:p>
    <w:p w14:paraId="61992706" w14:textId="77777777" w:rsidR="00DD783C" w:rsidRDefault="00DD783C" w:rsidP="00DD783C">
      <w:pPr>
        <w:jc w:val="both"/>
      </w:pPr>
      <w:r>
        <w:t xml:space="preserve">El </w:t>
      </w:r>
      <w:proofErr w:type="gramStart"/>
      <w:r>
        <w:t>malware</w:t>
      </w:r>
      <w:proofErr w:type="gramEnd"/>
      <w:r>
        <w:t xml:space="preserve"> es cualquier software diseñado para dañar o tomar el control de un sistema informático. Los virus, los gusanos y los troyanos son algunos ejemplos de </w:t>
      </w:r>
      <w:proofErr w:type="gramStart"/>
      <w:r>
        <w:t>malware</w:t>
      </w:r>
      <w:proofErr w:type="gramEnd"/>
      <w:r>
        <w:t>. Estos programas pueden robar tus datos, dañar tus archivos o incluso tomar el control de tu computadora.</w:t>
      </w:r>
    </w:p>
    <w:p w14:paraId="47FE14D0" w14:textId="77777777" w:rsidR="00DD783C" w:rsidRPr="00DD783C" w:rsidRDefault="00DD783C" w:rsidP="00DD783C">
      <w:pPr>
        <w:jc w:val="both"/>
        <w:rPr>
          <w:b/>
          <w:bCs/>
        </w:rPr>
      </w:pPr>
      <w:r w:rsidRPr="00DD783C">
        <w:rPr>
          <w:b/>
          <w:bCs/>
        </w:rPr>
        <w:t xml:space="preserve">¿Cómo evitar el </w:t>
      </w:r>
      <w:proofErr w:type="gramStart"/>
      <w:r w:rsidRPr="00DD783C">
        <w:rPr>
          <w:b/>
          <w:bCs/>
        </w:rPr>
        <w:t>malware</w:t>
      </w:r>
      <w:proofErr w:type="gramEnd"/>
      <w:r w:rsidRPr="00DD783C">
        <w:rPr>
          <w:b/>
          <w:bCs/>
        </w:rPr>
        <w:t>?</w:t>
      </w:r>
    </w:p>
    <w:p w14:paraId="60206369" w14:textId="77777777" w:rsidR="00DD783C" w:rsidRDefault="00DD783C" w:rsidP="00DD783C">
      <w:pPr>
        <w:pStyle w:val="Prrafodelista"/>
        <w:numPr>
          <w:ilvl w:val="0"/>
          <w:numId w:val="1"/>
        </w:numPr>
        <w:jc w:val="both"/>
      </w:pPr>
      <w:r>
        <w:t>Descarga software solo de fuentes confiables.</w:t>
      </w:r>
      <w:r>
        <w:t xml:space="preserve"> </w:t>
      </w:r>
    </w:p>
    <w:p w14:paraId="3153605F" w14:textId="77777777" w:rsidR="00DD783C" w:rsidRDefault="00DD783C" w:rsidP="00DD783C">
      <w:pPr>
        <w:pStyle w:val="Prrafodelista"/>
        <w:numPr>
          <w:ilvl w:val="0"/>
          <w:numId w:val="1"/>
        </w:numPr>
        <w:jc w:val="both"/>
      </w:pPr>
      <w:r>
        <w:t>No abras archivos adjuntos de correos electrónicos de remitentes desconocidos.</w:t>
      </w:r>
      <w:r>
        <w:t xml:space="preserve"> </w:t>
      </w:r>
    </w:p>
    <w:p w14:paraId="19D139E6" w14:textId="0EDC37BF" w:rsidR="00DD783C" w:rsidRDefault="00DD783C" w:rsidP="00DD783C">
      <w:pPr>
        <w:pStyle w:val="Prrafodelista"/>
        <w:numPr>
          <w:ilvl w:val="0"/>
          <w:numId w:val="1"/>
        </w:numPr>
        <w:jc w:val="both"/>
      </w:pPr>
      <w:r>
        <w:t>Utiliza un antivirus actualizado.</w:t>
      </w:r>
    </w:p>
    <w:p w14:paraId="3F468092" w14:textId="77777777" w:rsidR="00DD783C" w:rsidRDefault="00DD783C" w:rsidP="00DD783C">
      <w:pPr>
        <w:jc w:val="both"/>
      </w:pPr>
    </w:p>
    <w:p w14:paraId="0EBF2DC5" w14:textId="77777777" w:rsidR="00DD783C" w:rsidRDefault="00DD783C" w:rsidP="00DD783C">
      <w:pPr>
        <w:jc w:val="both"/>
      </w:pPr>
      <w:r>
        <w:t>El ciberespacio es un lugar increíble para aprender, divertirse y conectarse con otras personas. Sin embargo, es importante ser conscientes de los riesgos y tomar las medidas necesarias para proteger nuestra seguridad. Recuerda, la mejor defensa contra los ciberdelincuentes es la prevención. ¡Navega por internet de manera segura y responsable!</w:t>
      </w:r>
    </w:p>
    <w:p w14:paraId="574B920B" w14:textId="77777777" w:rsidR="00DD783C" w:rsidRDefault="00DD783C" w:rsidP="00DD783C">
      <w:pPr>
        <w:jc w:val="both"/>
      </w:pPr>
    </w:p>
    <w:p w14:paraId="30FA9744" w14:textId="1889E47F" w:rsidR="00DD783C" w:rsidRDefault="00DD783C" w:rsidP="00DD783C">
      <w:pPr>
        <w:jc w:val="both"/>
      </w:pPr>
      <w:r>
        <w:t>¡Comparte este mensaje con tus amigos y familiares!</w:t>
      </w:r>
    </w:p>
    <w:sectPr w:rsidR="00DD783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0F93A" w14:textId="77777777" w:rsidR="003C369D" w:rsidRDefault="003C369D" w:rsidP="00DD783C">
      <w:pPr>
        <w:spacing w:after="0" w:line="240" w:lineRule="auto"/>
      </w:pPr>
      <w:r>
        <w:separator/>
      </w:r>
    </w:p>
  </w:endnote>
  <w:endnote w:type="continuationSeparator" w:id="0">
    <w:p w14:paraId="0CCE241F" w14:textId="77777777" w:rsidR="003C369D" w:rsidRDefault="003C369D" w:rsidP="00DD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69B50" w14:textId="77777777" w:rsidR="003C369D" w:rsidRDefault="003C369D" w:rsidP="00DD783C">
      <w:pPr>
        <w:spacing w:after="0" w:line="240" w:lineRule="auto"/>
      </w:pPr>
      <w:r>
        <w:separator/>
      </w:r>
    </w:p>
  </w:footnote>
  <w:footnote w:type="continuationSeparator" w:id="0">
    <w:p w14:paraId="4F1ADB6B" w14:textId="77777777" w:rsidR="003C369D" w:rsidRDefault="003C369D" w:rsidP="00DD783C">
      <w:pPr>
        <w:spacing w:after="0" w:line="240" w:lineRule="auto"/>
      </w:pPr>
      <w:r>
        <w:continuationSeparator/>
      </w:r>
    </w:p>
  </w:footnote>
  <w:footnote w:id="1">
    <w:p w14:paraId="16ED18C8" w14:textId="01803369" w:rsidR="00DD783C" w:rsidRDefault="00DD783C">
      <w:pPr>
        <w:pStyle w:val="Textonotapie"/>
      </w:pPr>
      <w:r>
        <w:rPr>
          <w:rStyle w:val="Refdenotaalpie"/>
        </w:rPr>
        <w:footnoteRef/>
      </w:r>
      <w:r>
        <w:t xml:space="preserve"> Gemini, </w:t>
      </w:r>
      <w:proofErr w:type="gramStart"/>
      <w:r>
        <w:t xml:space="preserve">Google </w:t>
      </w:r>
      <w:r w:rsidRPr="00DD783C">
        <w:t>.</w:t>
      </w:r>
      <w:proofErr w:type="gramEnd"/>
      <w:r w:rsidRPr="00DD783C">
        <w:t xml:space="preserve"> (202</w:t>
      </w:r>
      <w:r>
        <w:t>4</w:t>
      </w:r>
      <w:r w:rsidRPr="00DD783C">
        <w:t xml:space="preserve">). [Modelo de lenguaje de gran tamaño]. </w:t>
      </w:r>
      <w:hyperlink r:id="rId1" w:history="1">
        <w:r w:rsidRPr="0043077C">
          <w:rPr>
            <w:rStyle w:val="Hipervnculo"/>
          </w:rPr>
          <w:t>https://gemini.google.com</w:t>
        </w:r>
      </w:hyperlink>
      <w:r>
        <w:t>, adaptación Rasso, H. (septiembre,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04A55"/>
    <w:multiLevelType w:val="hybridMultilevel"/>
    <w:tmpl w:val="E1BC75B6"/>
    <w:lvl w:ilvl="0" w:tplc="C70CD0F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271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3C"/>
    <w:rsid w:val="0029396C"/>
    <w:rsid w:val="00350717"/>
    <w:rsid w:val="003C369D"/>
    <w:rsid w:val="007637FE"/>
    <w:rsid w:val="00933009"/>
    <w:rsid w:val="00933F85"/>
    <w:rsid w:val="00974997"/>
    <w:rsid w:val="009C57FD"/>
    <w:rsid w:val="00DD783C"/>
    <w:rsid w:val="00DE70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4AF8"/>
  <w15:chartTrackingRefBased/>
  <w15:docId w15:val="{0EF24A9F-9513-43C3-9776-18A6241D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7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7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783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78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D783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D783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D783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D783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D783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783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783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783C"/>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783C"/>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D783C"/>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D783C"/>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D783C"/>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D783C"/>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D783C"/>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D7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78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783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783C"/>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D783C"/>
    <w:pPr>
      <w:spacing w:before="160"/>
      <w:jc w:val="center"/>
    </w:pPr>
    <w:rPr>
      <w:i/>
      <w:iCs/>
      <w:color w:val="404040" w:themeColor="text1" w:themeTint="BF"/>
    </w:rPr>
  </w:style>
  <w:style w:type="character" w:customStyle="1" w:styleId="CitaCar">
    <w:name w:val="Cita Car"/>
    <w:basedOn w:val="Fuentedeprrafopredeter"/>
    <w:link w:val="Cita"/>
    <w:uiPriority w:val="29"/>
    <w:rsid w:val="00DD783C"/>
    <w:rPr>
      <w:i/>
      <w:iCs/>
      <w:color w:val="404040" w:themeColor="text1" w:themeTint="BF"/>
    </w:rPr>
  </w:style>
  <w:style w:type="paragraph" w:styleId="Prrafodelista">
    <w:name w:val="List Paragraph"/>
    <w:basedOn w:val="Normal"/>
    <w:uiPriority w:val="34"/>
    <w:qFormat/>
    <w:rsid w:val="00DD783C"/>
    <w:pPr>
      <w:ind w:left="720"/>
      <w:contextualSpacing/>
    </w:pPr>
  </w:style>
  <w:style w:type="character" w:styleId="nfasisintenso">
    <w:name w:val="Intense Emphasis"/>
    <w:basedOn w:val="Fuentedeprrafopredeter"/>
    <w:uiPriority w:val="21"/>
    <w:qFormat/>
    <w:rsid w:val="00DD783C"/>
    <w:rPr>
      <w:i/>
      <w:iCs/>
      <w:color w:val="0F4761" w:themeColor="accent1" w:themeShade="BF"/>
    </w:rPr>
  </w:style>
  <w:style w:type="paragraph" w:styleId="Citadestacada">
    <w:name w:val="Intense Quote"/>
    <w:basedOn w:val="Normal"/>
    <w:next w:val="Normal"/>
    <w:link w:val="CitadestacadaCar"/>
    <w:uiPriority w:val="30"/>
    <w:qFormat/>
    <w:rsid w:val="00DD7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783C"/>
    <w:rPr>
      <w:i/>
      <w:iCs/>
      <w:color w:val="0F4761" w:themeColor="accent1" w:themeShade="BF"/>
    </w:rPr>
  </w:style>
  <w:style w:type="character" w:styleId="Referenciaintensa">
    <w:name w:val="Intense Reference"/>
    <w:basedOn w:val="Fuentedeprrafopredeter"/>
    <w:uiPriority w:val="32"/>
    <w:qFormat/>
    <w:rsid w:val="00DD783C"/>
    <w:rPr>
      <w:b/>
      <w:bCs/>
      <w:smallCaps/>
      <w:color w:val="0F4761" w:themeColor="accent1" w:themeShade="BF"/>
      <w:spacing w:val="5"/>
    </w:rPr>
  </w:style>
  <w:style w:type="paragraph" w:styleId="Textonotapie">
    <w:name w:val="footnote text"/>
    <w:basedOn w:val="Normal"/>
    <w:link w:val="TextonotapieCar"/>
    <w:uiPriority w:val="99"/>
    <w:semiHidden/>
    <w:unhideWhenUsed/>
    <w:rsid w:val="00DD78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783C"/>
    <w:rPr>
      <w:sz w:val="20"/>
      <w:szCs w:val="20"/>
    </w:rPr>
  </w:style>
  <w:style w:type="character" w:styleId="Refdenotaalpie">
    <w:name w:val="footnote reference"/>
    <w:basedOn w:val="Fuentedeprrafopredeter"/>
    <w:uiPriority w:val="99"/>
    <w:semiHidden/>
    <w:unhideWhenUsed/>
    <w:rsid w:val="00DD783C"/>
    <w:rPr>
      <w:vertAlign w:val="superscript"/>
    </w:rPr>
  </w:style>
  <w:style w:type="character" w:styleId="Hipervnculo">
    <w:name w:val="Hyperlink"/>
    <w:basedOn w:val="Fuentedeprrafopredeter"/>
    <w:uiPriority w:val="99"/>
    <w:unhideWhenUsed/>
    <w:rsid w:val="00DD783C"/>
    <w:rPr>
      <w:color w:val="467886" w:themeColor="hyperlink"/>
      <w:u w:val="single"/>
    </w:rPr>
  </w:style>
  <w:style w:type="character" w:styleId="Mencinsinresolver">
    <w:name w:val="Unresolved Mention"/>
    <w:basedOn w:val="Fuentedeprrafopredeter"/>
    <w:uiPriority w:val="99"/>
    <w:semiHidden/>
    <w:unhideWhenUsed/>
    <w:rsid w:val="00DD7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emini.googl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9BB68-9DD0-4C68-A5EC-F33DC3A7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425</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RASSO</dc:creator>
  <cp:keywords/>
  <dc:description/>
  <cp:lastModifiedBy>HECTOR RASSO</cp:lastModifiedBy>
  <cp:revision>1</cp:revision>
  <dcterms:created xsi:type="dcterms:W3CDTF">2024-09-09T01:37:00Z</dcterms:created>
  <dcterms:modified xsi:type="dcterms:W3CDTF">2024-09-09T02:05:00Z</dcterms:modified>
</cp:coreProperties>
</file>